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16D7" w14:textId="77777777" w:rsidR="00AE2712" w:rsidRDefault="007F1AD7">
      <w:pPr>
        <w:rPr>
          <w:rFonts w:ascii="Arial" w:hAnsi="Arial" w:cs="Arial"/>
          <w:b/>
          <w:sz w:val="24"/>
          <w:szCs w:val="24"/>
        </w:rPr>
      </w:pPr>
      <w:r w:rsidRPr="007F1AD7">
        <w:rPr>
          <w:rFonts w:ascii="Arial" w:hAnsi="Arial" w:cs="Arial"/>
          <w:b/>
          <w:sz w:val="24"/>
          <w:szCs w:val="24"/>
        </w:rPr>
        <w:t>Evaluation under the spotlight for neighbourhoods</w:t>
      </w:r>
    </w:p>
    <w:p w14:paraId="01D2ED30" w14:textId="22A4739A" w:rsidR="00750313" w:rsidRDefault="00AE2712">
      <w:pPr>
        <w:rPr>
          <w:rFonts w:ascii="Arial" w:hAnsi="Arial" w:cs="Arial"/>
          <w:b/>
          <w:sz w:val="24"/>
          <w:szCs w:val="24"/>
        </w:rPr>
      </w:pPr>
      <w:r>
        <w:rPr>
          <w:rFonts w:ascii="Arial" w:hAnsi="Arial" w:cs="Arial"/>
          <w:b/>
          <w:sz w:val="24"/>
          <w:szCs w:val="24"/>
        </w:rPr>
        <w:t xml:space="preserve">Newsletter Report on NRP Programme Development Meeting </w:t>
      </w:r>
    </w:p>
    <w:p w14:paraId="78D1595E" w14:textId="05C2146F" w:rsidR="00252469" w:rsidRDefault="00252469">
      <w:pPr>
        <w:rPr>
          <w:rFonts w:ascii="Arial" w:hAnsi="Arial" w:cs="Arial"/>
          <w:b/>
          <w:sz w:val="24"/>
          <w:szCs w:val="24"/>
        </w:rPr>
      </w:pPr>
      <w:r>
        <w:rPr>
          <w:rFonts w:ascii="Arial" w:hAnsi="Arial" w:cs="Arial"/>
          <w:b/>
          <w:sz w:val="24"/>
          <w:szCs w:val="24"/>
        </w:rPr>
        <w:t xml:space="preserve">August 2017 </w:t>
      </w:r>
    </w:p>
    <w:p w14:paraId="13E20C87" w14:textId="77777777" w:rsidR="00750313" w:rsidRPr="007F1AD7" w:rsidRDefault="00750313">
      <w:pPr>
        <w:rPr>
          <w:rFonts w:ascii="Arial" w:hAnsi="Arial" w:cs="Arial"/>
          <w:b/>
          <w:sz w:val="24"/>
          <w:szCs w:val="24"/>
        </w:rPr>
      </w:pPr>
    </w:p>
    <w:p w14:paraId="62075276" w14:textId="77777777" w:rsidR="00237B96" w:rsidRDefault="00750313">
      <w:pPr>
        <w:rPr>
          <w:rFonts w:ascii="Arial" w:hAnsi="Arial" w:cs="Arial"/>
          <w:sz w:val="24"/>
          <w:szCs w:val="24"/>
        </w:rPr>
      </w:pPr>
      <w:r>
        <w:rPr>
          <w:noProof/>
          <w:lang w:val="en-US"/>
        </w:rPr>
        <w:drawing>
          <wp:anchor distT="0" distB="0" distL="114300" distR="114300" simplePos="0" relativeHeight="251658240" behindDoc="0" locked="0" layoutInCell="1" allowOverlap="1" wp14:anchorId="59016008" wp14:editId="24CDEDF2">
            <wp:simplePos x="0" y="0"/>
            <wp:positionH relativeFrom="column">
              <wp:posOffset>0</wp:posOffset>
            </wp:positionH>
            <wp:positionV relativeFrom="paragraph">
              <wp:posOffset>-4445</wp:posOffset>
            </wp:positionV>
            <wp:extent cx="3319145" cy="1981200"/>
            <wp:effectExtent l="0" t="0" r="0" b="0"/>
            <wp:wrapSquare wrapText="bothSides"/>
            <wp:docPr id="2" name="Picture 2" descr="C:\Users\Charlesd\AppData\Local\Microsoft\Windows\Temporary Internet Files\Content.Word\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d\AppData\Local\Microsoft\Windows\Temporary Internet Files\Content.Word\meet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914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B96" w:rsidRPr="00221792">
        <w:rPr>
          <w:rFonts w:ascii="Arial" w:hAnsi="Arial" w:cs="Arial"/>
          <w:sz w:val="24"/>
          <w:szCs w:val="24"/>
        </w:rPr>
        <w:t xml:space="preserve">Key participants in CLAHRC NWC’s </w:t>
      </w:r>
      <w:r w:rsidR="003840F9">
        <w:rPr>
          <w:rFonts w:ascii="Arial" w:hAnsi="Arial" w:cs="Arial"/>
          <w:i/>
          <w:sz w:val="24"/>
          <w:szCs w:val="24"/>
        </w:rPr>
        <w:t>public health</w:t>
      </w:r>
      <w:r w:rsidR="00237B96" w:rsidRPr="00221792">
        <w:rPr>
          <w:rFonts w:ascii="Arial" w:hAnsi="Arial" w:cs="Arial"/>
          <w:sz w:val="24"/>
          <w:szCs w:val="24"/>
        </w:rPr>
        <w:t xml:space="preserve"> programme </w:t>
      </w:r>
      <w:r w:rsidR="00221792" w:rsidRPr="00221792">
        <w:rPr>
          <w:rFonts w:ascii="Arial" w:hAnsi="Arial" w:cs="Arial"/>
          <w:sz w:val="24"/>
          <w:szCs w:val="24"/>
        </w:rPr>
        <w:t xml:space="preserve">have </w:t>
      </w:r>
      <w:r w:rsidR="00237B96" w:rsidRPr="00221792">
        <w:rPr>
          <w:rFonts w:ascii="Arial" w:hAnsi="Arial" w:cs="Arial"/>
          <w:sz w:val="24"/>
          <w:szCs w:val="24"/>
        </w:rPr>
        <w:t xml:space="preserve">met to discuss their role </w:t>
      </w:r>
      <w:r w:rsidR="00221792" w:rsidRPr="00221792">
        <w:rPr>
          <w:rFonts w:ascii="Arial" w:hAnsi="Arial" w:cs="Arial"/>
          <w:sz w:val="24"/>
          <w:szCs w:val="24"/>
        </w:rPr>
        <w:t xml:space="preserve">in evaluating </w:t>
      </w:r>
      <w:r w:rsidR="003840F9">
        <w:rPr>
          <w:rFonts w:ascii="Arial" w:hAnsi="Arial" w:cs="Arial"/>
          <w:sz w:val="24"/>
          <w:szCs w:val="24"/>
        </w:rPr>
        <w:t>this programme and the experience of engagement in the CLAHRC</w:t>
      </w:r>
      <w:r w:rsidR="00083241">
        <w:rPr>
          <w:rFonts w:ascii="Arial" w:hAnsi="Arial" w:cs="Arial"/>
          <w:sz w:val="24"/>
          <w:szCs w:val="24"/>
        </w:rPr>
        <w:t xml:space="preserve"> (</w:t>
      </w:r>
      <w:r w:rsidR="00083241" w:rsidRPr="00083241">
        <w:rPr>
          <w:rFonts w:ascii="Arial" w:hAnsi="Arial" w:cs="Arial"/>
          <w:i/>
          <w:sz w:val="24"/>
          <w:szCs w:val="24"/>
        </w:rPr>
        <w:t>pictured, left</w:t>
      </w:r>
      <w:r w:rsidR="00083241">
        <w:rPr>
          <w:rFonts w:ascii="Arial" w:hAnsi="Arial" w:cs="Arial"/>
          <w:sz w:val="24"/>
          <w:szCs w:val="24"/>
        </w:rPr>
        <w:t>)</w:t>
      </w:r>
      <w:r w:rsidR="00221792" w:rsidRPr="00221792">
        <w:rPr>
          <w:rFonts w:ascii="Arial" w:hAnsi="Arial" w:cs="Arial"/>
          <w:sz w:val="24"/>
          <w:szCs w:val="24"/>
        </w:rPr>
        <w:t>.</w:t>
      </w:r>
      <w:r w:rsidR="00237B96" w:rsidRPr="00221792">
        <w:rPr>
          <w:rFonts w:ascii="Arial" w:hAnsi="Arial" w:cs="Arial"/>
          <w:sz w:val="24"/>
          <w:szCs w:val="24"/>
        </w:rPr>
        <w:t xml:space="preserve"> </w:t>
      </w:r>
    </w:p>
    <w:p w14:paraId="4DF36B48" w14:textId="77777777" w:rsidR="003840F9" w:rsidRDefault="00D914FA">
      <w:pPr>
        <w:rPr>
          <w:rFonts w:ascii="Arial" w:hAnsi="Arial" w:cs="Arial"/>
          <w:sz w:val="24"/>
          <w:szCs w:val="24"/>
        </w:rPr>
      </w:pPr>
      <w:r>
        <w:rPr>
          <w:rFonts w:ascii="Arial" w:hAnsi="Arial" w:cs="Arial"/>
          <w:sz w:val="24"/>
          <w:szCs w:val="24"/>
        </w:rPr>
        <w:t xml:space="preserve">The </w:t>
      </w:r>
      <w:r w:rsidR="003840F9">
        <w:rPr>
          <w:rFonts w:ascii="Arial" w:hAnsi="Arial" w:cs="Arial"/>
          <w:sz w:val="24"/>
          <w:szCs w:val="24"/>
        </w:rPr>
        <w:t xml:space="preserve">public health </w:t>
      </w:r>
      <w:r>
        <w:rPr>
          <w:rFonts w:ascii="Arial" w:hAnsi="Arial" w:cs="Arial"/>
          <w:sz w:val="24"/>
          <w:szCs w:val="24"/>
        </w:rPr>
        <w:t xml:space="preserve">programme </w:t>
      </w:r>
      <w:r w:rsidR="00904026">
        <w:rPr>
          <w:rFonts w:ascii="Arial" w:hAnsi="Arial" w:cs="Arial"/>
          <w:sz w:val="24"/>
          <w:szCs w:val="24"/>
        </w:rPr>
        <w:t>is working to reduce health inequalities and improve public health through targeted action to enhanc</w:t>
      </w:r>
      <w:r w:rsidR="003840F9">
        <w:rPr>
          <w:rFonts w:ascii="Arial" w:hAnsi="Arial" w:cs="Arial"/>
          <w:sz w:val="24"/>
          <w:szCs w:val="24"/>
        </w:rPr>
        <w:t xml:space="preserve">e </w:t>
      </w:r>
      <w:r w:rsidR="00904026">
        <w:rPr>
          <w:rFonts w:ascii="Arial" w:hAnsi="Arial" w:cs="Arial"/>
          <w:sz w:val="24"/>
          <w:szCs w:val="24"/>
        </w:rPr>
        <w:t>resilience</w:t>
      </w:r>
      <w:r w:rsidR="003651D2">
        <w:rPr>
          <w:rFonts w:ascii="Arial" w:hAnsi="Arial" w:cs="Arial"/>
          <w:sz w:val="24"/>
          <w:szCs w:val="24"/>
        </w:rPr>
        <w:t xml:space="preserve"> in nine</w:t>
      </w:r>
      <w:r w:rsidR="007F1AD7">
        <w:rPr>
          <w:rFonts w:ascii="Arial" w:hAnsi="Arial" w:cs="Arial"/>
          <w:sz w:val="24"/>
          <w:szCs w:val="24"/>
        </w:rPr>
        <w:t xml:space="preserve"> disadvantaged </w:t>
      </w:r>
      <w:r w:rsidR="003840F9">
        <w:rPr>
          <w:rFonts w:ascii="Arial" w:hAnsi="Arial" w:cs="Arial"/>
          <w:sz w:val="24"/>
          <w:szCs w:val="24"/>
        </w:rPr>
        <w:t xml:space="preserve">areas called Neighbourhoods for Learning.  Importantly the programme is focused on the resilience of people who work in these neighbourhoods and the services they deliver, as well as the residents. For this reason it is called the ‘neighbourhood resilience programme’. </w:t>
      </w:r>
    </w:p>
    <w:p w14:paraId="0E679103" w14:textId="77777777" w:rsidR="003275EB" w:rsidRDefault="00237B96">
      <w:pPr>
        <w:rPr>
          <w:rFonts w:ascii="Arial" w:hAnsi="Arial" w:cs="Arial"/>
          <w:sz w:val="24"/>
          <w:szCs w:val="24"/>
        </w:rPr>
      </w:pPr>
      <w:r w:rsidRPr="00221792">
        <w:rPr>
          <w:rFonts w:ascii="Arial" w:hAnsi="Arial" w:cs="Arial"/>
          <w:sz w:val="24"/>
          <w:szCs w:val="24"/>
        </w:rPr>
        <w:t>A</w:t>
      </w:r>
      <w:r w:rsidR="003651D2">
        <w:rPr>
          <w:rFonts w:ascii="Arial" w:hAnsi="Arial" w:cs="Arial"/>
          <w:sz w:val="24"/>
          <w:szCs w:val="24"/>
        </w:rPr>
        <w:t xml:space="preserve"> series of learning and development sessions have been offered to support the on</w:t>
      </w:r>
      <w:r w:rsidR="008176AA">
        <w:rPr>
          <w:rFonts w:ascii="Arial" w:hAnsi="Arial" w:cs="Arial"/>
          <w:sz w:val="24"/>
          <w:szCs w:val="24"/>
        </w:rPr>
        <w:t>-</w:t>
      </w:r>
      <w:r w:rsidR="003651D2">
        <w:rPr>
          <w:rFonts w:ascii="Arial" w:hAnsi="Arial" w:cs="Arial"/>
          <w:sz w:val="24"/>
          <w:szCs w:val="24"/>
        </w:rPr>
        <w:t xml:space="preserve">going work of the programme which is now into it’s third year The aim of these sessions is </w:t>
      </w:r>
      <w:r w:rsidR="008176AA">
        <w:rPr>
          <w:rFonts w:ascii="Arial" w:hAnsi="Arial" w:cs="Arial"/>
          <w:sz w:val="24"/>
          <w:szCs w:val="24"/>
        </w:rPr>
        <w:t xml:space="preserve">to </w:t>
      </w:r>
      <w:r w:rsidR="003651D2">
        <w:rPr>
          <w:rFonts w:ascii="Arial" w:hAnsi="Arial" w:cs="Arial"/>
          <w:sz w:val="24"/>
          <w:szCs w:val="24"/>
        </w:rPr>
        <w:t xml:space="preserve">share experience and gain insight from the various </w:t>
      </w:r>
      <w:r w:rsidR="003275EB">
        <w:rPr>
          <w:rFonts w:ascii="Arial" w:hAnsi="Arial" w:cs="Arial"/>
          <w:sz w:val="24"/>
          <w:szCs w:val="24"/>
        </w:rPr>
        <w:t xml:space="preserve">issues that </w:t>
      </w:r>
      <w:r w:rsidR="003651D2">
        <w:rPr>
          <w:rFonts w:ascii="Arial" w:hAnsi="Arial" w:cs="Arial"/>
          <w:sz w:val="24"/>
          <w:szCs w:val="24"/>
        </w:rPr>
        <w:t>participants across the neighbourhoods</w:t>
      </w:r>
      <w:r w:rsidR="003275EB">
        <w:rPr>
          <w:rFonts w:ascii="Arial" w:hAnsi="Arial" w:cs="Arial"/>
          <w:sz w:val="24"/>
          <w:szCs w:val="24"/>
        </w:rPr>
        <w:t xml:space="preserve"> have raised and local stakeholders are looking to examine.  The role of residents is key to</w:t>
      </w:r>
      <w:r w:rsidR="008176AA">
        <w:rPr>
          <w:rFonts w:ascii="Arial" w:hAnsi="Arial" w:cs="Arial"/>
          <w:sz w:val="24"/>
          <w:szCs w:val="24"/>
        </w:rPr>
        <w:t xml:space="preserve"> the programme and a number of </w:t>
      </w:r>
      <w:r w:rsidR="003275EB">
        <w:rPr>
          <w:rFonts w:ascii="Arial" w:hAnsi="Arial" w:cs="Arial"/>
          <w:sz w:val="24"/>
          <w:szCs w:val="24"/>
        </w:rPr>
        <w:t>local people are now enrolled as resident advisors for their neighbourhood.</w:t>
      </w:r>
    </w:p>
    <w:p w14:paraId="3632CA20" w14:textId="77777777" w:rsidR="003275EB" w:rsidRDefault="003651D2">
      <w:pPr>
        <w:rPr>
          <w:rFonts w:ascii="Arial" w:hAnsi="Arial" w:cs="Arial"/>
          <w:sz w:val="24"/>
          <w:szCs w:val="24"/>
        </w:rPr>
      </w:pPr>
      <w:r>
        <w:rPr>
          <w:rFonts w:ascii="Arial" w:hAnsi="Arial" w:cs="Arial"/>
          <w:sz w:val="24"/>
          <w:szCs w:val="24"/>
        </w:rPr>
        <w:t>An</w:t>
      </w:r>
      <w:r w:rsidR="00221792" w:rsidRPr="00221792">
        <w:rPr>
          <w:rFonts w:ascii="Arial" w:hAnsi="Arial" w:cs="Arial"/>
          <w:sz w:val="24"/>
          <w:szCs w:val="24"/>
        </w:rPr>
        <w:t xml:space="preserve"> interactive</w:t>
      </w:r>
      <w:r w:rsidR="00237B96" w:rsidRPr="00221792">
        <w:rPr>
          <w:rFonts w:ascii="Arial" w:hAnsi="Arial" w:cs="Arial"/>
          <w:sz w:val="24"/>
          <w:szCs w:val="24"/>
        </w:rPr>
        <w:t xml:space="preserve"> </w:t>
      </w:r>
      <w:r w:rsidR="0039325E" w:rsidRPr="00221792">
        <w:rPr>
          <w:rFonts w:ascii="Arial" w:hAnsi="Arial" w:cs="Arial"/>
          <w:sz w:val="24"/>
          <w:szCs w:val="24"/>
        </w:rPr>
        <w:t>session</w:t>
      </w:r>
      <w:r w:rsidR="008E5CBA">
        <w:rPr>
          <w:rFonts w:ascii="Arial" w:hAnsi="Arial" w:cs="Arial"/>
          <w:sz w:val="24"/>
          <w:szCs w:val="24"/>
        </w:rPr>
        <w:t>, planned</w:t>
      </w:r>
      <w:r>
        <w:rPr>
          <w:rFonts w:ascii="Arial" w:hAnsi="Arial" w:cs="Arial"/>
          <w:sz w:val="24"/>
          <w:szCs w:val="24"/>
        </w:rPr>
        <w:t xml:space="preserve"> in collaboration</w:t>
      </w:r>
      <w:r w:rsidR="00237B96" w:rsidRPr="00221792">
        <w:rPr>
          <w:rFonts w:ascii="Arial" w:hAnsi="Arial" w:cs="Arial"/>
          <w:sz w:val="24"/>
          <w:szCs w:val="24"/>
        </w:rPr>
        <w:t xml:space="preserve"> with </w:t>
      </w:r>
      <w:r w:rsidR="003840F9">
        <w:rPr>
          <w:rFonts w:ascii="Arial" w:hAnsi="Arial" w:cs="Arial"/>
          <w:sz w:val="24"/>
          <w:szCs w:val="24"/>
        </w:rPr>
        <w:t xml:space="preserve">the CLAHRC’s </w:t>
      </w:r>
      <w:r w:rsidR="00D914FA">
        <w:rPr>
          <w:rFonts w:ascii="Arial" w:hAnsi="Arial" w:cs="Arial"/>
          <w:sz w:val="24"/>
          <w:szCs w:val="24"/>
        </w:rPr>
        <w:t>L</w:t>
      </w:r>
      <w:r w:rsidR="00237B96" w:rsidRPr="00221792">
        <w:rPr>
          <w:rFonts w:ascii="Arial" w:hAnsi="Arial" w:cs="Arial"/>
          <w:sz w:val="24"/>
          <w:szCs w:val="24"/>
        </w:rPr>
        <w:t xml:space="preserve">ocal </w:t>
      </w:r>
      <w:r w:rsidR="00D914FA">
        <w:rPr>
          <w:rFonts w:ascii="Arial" w:hAnsi="Arial" w:cs="Arial"/>
          <w:sz w:val="24"/>
          <w:szCs w:val="24"/>
        </w:rPr>
        <w:t>A</w:t>
      </w:r>
      <w:r w:rsidR="00237B96" w:rsidRPr="00221792">
        <w:rPr>
          <w:rFonts w:ascii="Arial" w:hAnsi="Arial" w:cs="Arial"/>
          <w:sz w:val="24"/>
          <w:szCs w:val="24"/>
        </w:rPr>
        <w:t>uth</w:t>
      </w:r>
      <w:r w:rsidR="00221792" w:rsidRPr="00221792">
        <w:rPr>
          <w:rFonts w:ascii="Arial" w:hAnsi="Arial" w:cs="Arial"/>
          <w:sz w:val="24"/>
          <w:szCs w:val="24"/>
        </w:rPr>
        <w:t>ority</w:t>
      </w:r>
      <w:r w:rsidR="00D914FA">
        <w:rPr>
          <w:rFonts w:ascii="Arial" w:hAnsi="Arial" w:cs="Arial"/>
          <w:sz w:val="24"/>
          <w:szCs w:val="24"/>
        </w:rPr>
        <w:t xml:space="preserve"> p</w:t>
      </w:r>
      <w:r w:rsidR="00221792" w:rsidRPr="00221792">
        <w:rPr>
          <w:rFonts w:ascii="Arial" w:hAnsi="Arial" w:cs="Arial"/>
          <w:sz w:val="24"/>
          <w:szCs w:val="24"/>
        </w:rPr>
        <w:t xml:space="preserve">artners, took place </w:t>
      </w:r>
      <w:r w:rsidR="008E5CBA">
        <w:rPr>
          <w:rFonts w:ascii="Arial" w:hAnsi="Arial" w:cs="Arial"/>
          <w:sz w:val="24"/>
          <w:szCs w:val="24"/>
        </w:rPr>
        <w:t xml:space="preserve">in August </w:t>
      </w:r>
      <w:r>
        <w:rPr>
          <w:rFonts w:ascii="Arial" w:hAnsi="Arial" w:cs="Arial"/>
          <w:sz w:val="24"/>
          <w:szCs w:val="24"/>
        </w:rPr>
        <w:t xml:space="preserve">to </w:t>
      </w:r>
      <w:r w:rsidR="003275EB">
        <w:rPr>
          <w:rFonts w:ascii="Arial" w:hAnsi="Arial" w:cs="Arial"/>
          <w:sz w:val="24"/>
          <w:szCs w:val="24"/>
        </w:rPr>
        <w:t xml:space="preserve">begin to </w:t>
      </w:r>
      <w:r>
        <w:rPr>
          <w:rFonts w:ascii="Arial" w:hAnsi="Arial" w:cs="Arial"/>
          <w:sz w:val="24"/>
          <w:szCs w:val="24"/>
        </w:rPr>
        <w:t>capture</w:t>
      </w:r>
      <w:r w:rsidR="00221792" w:rsidRPr="00221792">
        <w:rPr>
          <w:rFonts w:ascii="Arial" w:hAnsi="Arial" w:cs="Arial"/>
          <w:sz w:val="24"/>
          <w:szCs w:val="24"/>
        </w:rPr>
        <w:t xml:space="preserve"> </w:t>
      </w:r>
      <w:r>
        <w:rPr>
          <w:rFonts w:ascii="Arial" w:hAnsi="Arial" w:cs="Arial"/>
          <w:sz w:val="24"/>
          <w:szCs w:val="24"/>
        </w:rPr>
        <w:t xml:space="preserve">ideas about how the various </w:t>
      </w:r>
      <w:r w:rsidR="003275EB">
        <w:rPr>
          <w:rFonts w:ascii="Arial" w:hAnsi="Arial" w:cs="Arial"/>
          <w:sz w:val="24"/>
          <w:szCs w:val="24"/>
        </w:rPr>
        <w:t>participants</w:t>
      </w:r>
      <w:r>
        <w:rPr>
          <w:rFonts w:ascii="Arial" w:hAnsi="Arial" w:cs="Arial"/>
          <w:sz w:val="24"/>
          <w:szCs w:val="24"/>
        </w:rPr>
        <w:t xml:space="preserve"> in the programme</w:t>
      </w:r>
      <w:r w:rsidR="003275EB">
        <w:rPr>
          <w:rFonts w:ascii="Arial" w:hAnsi="Arial" w:cs="Arial"/>
          <w:sz w:val="24"/>
          <w:szCs w:val="24"/>
        </w:rPr>
        <w:t xml:space="preserve"> could contribute to the programme’s process evaluation</w:t>
      </w:r>
      <w:r>
        <w:rPr>
          <w:rFonts w:ascii="Arial" w:hAnsi="Arial" w:cs="Arial"/>
          <w:sz w:val="24"/>
          <w:szCs w:val="24"/>
        </w:rPr>
        <w:t>.</w:t>
      </w:r>
      <w:r w:rsidR="003275EB">
        <w:rPr>
          <w:rFonts w:ascii="Arial" w:hAnsi="Arial" w:cs="Arial"/>
          <w:sz w:val="24"/>
          <w:szCs w:val="24"/>
        </w:rPr>
        <w:t xml:space="preserve"> </w:t>
      </w:r>
      <w:r>
        <w:rPr>
          <w:rFonts w:ascii="Arial" w:hAnsi="Arial" w:cs="Arial"/>
          <w:sz w:val="24"/>
          <w:szCs w:val="24"/>
        </w:rPr>
        <w:t xml:space="preserve"> </w:t>
      </w:r>
      <w:r w:rsidR="00221792" w:rsidRPr="00221792">
        <w:rPr>
          <w:rFonts w:ascii="Arial" w:hAnsi="Arial" w:cs="Arial"/>
          <w:sz w:val="24"/>
          <w:szCs w:val="24"/>
        </w:rPr>
        <w:t xml:space="preserve"> </w:t>
      </w:r>
    </w:p>
    <w:p w14:paraId="558103A4" w14:textId="19F39099" w:rsidR="007B6104" w:rsidRDefault="00AC1B16">
      <w:pPr>
        <w:rPr>
          <w:rFonts w:ascii="Arial" w:hAnsi="Arial" w:cs="Arial"/>
          <w:bCs/>
          <w:color w:val="222222"/>
          <w:sz w:val="24"/>
          <w:szCs w:val="24"/>
          <w:shd w:val="clear" w:color="auto" w:fill="FFFFFF"/>
        </w:rPr>
      </w:pPr>
      <w:r w:rsidRPr="00EB3212">
        <w:rPr>
          <w:rFonts w:ascii="Arial" w:hAnsi="Arial" w:cs="Arial"/>
          <w:bCs/>
          <w:color w:val="222222"/>
          <w:sz w:val="24"/>
          <w:szCs w:val="24"/>
          <w:shd w:val="clear" w:color="auto" w:fill="FFFFFF"/>
        </w:rPr>
        <w:t xml:space="preserve">Paula Wheeler, </w:t>
      </w:r>
      <w:r w:rsidR="00F26468" w:rsidRPr="00F26468">
        <w:rPr>
          <w:rFonts w:ascii="Arial" w:hAnsi="Arial" w:cs="Arial"/>
          <w:bCs/>
          <w:color w:val="222222"/>
          <w:sz w:val="24"/>
          <w:szCs w:val="24"/>
          <w:shd w:val="clear" w:color="auto" w:fill="FFFFFF"/>
        </w:rPr>
        <w:t>COREN and Stakeholder Engagement Delivery Lead</w:t>
      </w:r>
      <w:r w:rsidR="00F26468">
        <w:rPr>
          <w:rFonts w:ascii="Arial" w:hAnsi="Arial" w:cs="Arial"/>
          <w:bCs/>
          <w:color w:val="222222"/>
          <w:sz w:val="24"/>
          <w:szCs w:val="24"/>
          <w:shd w:val="clear" w:color="auto" w:fill="FFFFFF"/>
        </w:rPr>
        <w:t xml:space="preserve"> for CLAHRC NWC, </w:t>
      </w:r>
      <w:r w:rsidRPr="00EB3212">
        <w:rPr>
          <w:rFonts w:ascii="Arial" w:hAnsi="Arial" w:cs="Arial"/>
          <w:bCs/>
          <w:color w:val="222222"/>
          <w:sz w:val="24"/>
          <w:szCs w:val="24"/>
          <w:shd w:val="clear" w:color="auto" w:fill="FFFFFF"/>
        </w:rPr>
        <w:t xml:space="preserve">said </w:t>
      </w:r>
      <w:r w:rsidR="007B6104">
        <w:rPr>
          <w:rFonts w:ascii="Arial" w:hAnsi="Arial" w:cs="Arial"/>
          <w:bCs/>
          <w:color w:val="222222"/>
          <w:sz w:val="24"/>
          <w:szCs w:val="24"/>
          <w:shd w:val="clear" w:color="auto" w:fill="FFFFFF"/>
        </w:rPr>
        <w:t xml:space="preserve">‘’Earlier conversations are showing that a number </w:t>
      </w:r>
      <w:r w:rsidR="008176AA">
        <w:rPr>
          <w:rFonts w:ascii="Arial" w:hAnsi="Arial" w:cs="Arial"/>
          <w:bCs/>
          <w:color w:val="222222"/>
          <w:sz w:val="24"/>
          <w:szCs w:val="24"/>
          <w:shd w:val="clear" w:color="auto" w:fill="FFFFFF"/>
        </w:rPr>
        <w:t xml:space="preserve">of Resident Advisers </w:t>
      </w:r>
      <w:r w:rsidR="007B6104">
        <w:rPr>
          <w:rFonts w:ascii="Arial" w:hAnsi="Arial" w:cs="Arial"/>
          <w:bCs/>
          <w:color w:val="222222"/>
          <w:sz w:val="24"/>
          <w:szCs w:val="24"/>
          <w:shd w:val="clear" w:color="auto" w:fill="FFFFFF"/>
        </w:rPr>
        <w:t>are very interested in getting involved in the evaluation, and the next step for the programme is to design what th</w:t>
      </w:r>
      <w:r w:rsidR="008176AA">
        <w:rPr>
          <w:rFonts w:ascii="Arial" w:hAnsi="Arial" w:cs="Arial"/>
          <w:bCs/>
          <w:color w:val="222222"/>
          <w:sz w:val="24"/>
          <w:szCs w:val="24"/>
          <w:shd w:val="clear" w:color="auto" w:fill="FFFFFF"/>
        </w:rPr>
        <w:t xml:space="preserve">is </w:t>
      </w:r>
      <w:r w:rsidR="007B6104">
        <w:rPr>
          <w:rFonts w:ascii="Arial" w:hAnsi="Arial" w:cs="Arial"/>
          <w:bCs/>
          <w:color w:val="222222"/>
          <w:sz w:val="24"/>
          <w:szCs w:val="24"/>
          <w:shd w:val="clear" w:color="auto" w:fill="FFFFFF"/>
        </w:rPr>
        <w:t xml:space="preserve">will look like. The idea for the development sessions is for the partners involved in the programme to inform that’’. </w:t>
      </w:r>
    </w:p>
    <w:p w14:paraId="5175987F" w14:textId="77777777" w:rsidR="00F26468" w:rsidRPr="00F26468" w:rsidRDefault="007B6104">
      <w:pPr>
        <w:rPr>
          <w:rFonts w:ascii="Arial" w:hAnsi="Arial" w:cs="Arial"/>
          <w:color w:val="222222"/>
          <w:sz w:val="24"/>
          <w:szCs w:val="24"/>
          <w:shd w:val="clear" w:color="auto" w:fill="FFFFFF"/>
        </w:rPr>
      </w:pPr>
      <w:r>
        <w:rPr>
          <w:rFonts w:ascii="Arial" w:hAnsi="Arial" w:cs="Arial"/>
          <w:color w:val="222222"/>
          <w:sz w:val="24"/>
          <w:szCs w:val="24"/>
          <w:shd w:val="clear" w:color="auto" w:fill="FFFFFF"/>
        </w:rPr>
        <w:t>H</w:t>
      </w:r>
      <w:r w:rsidR="00F26468">
        <w:rPr>
          <w:rFonts w:ascii="Arial" w:hAnsi="Arial" w:cs="Arial"/>
          <w:color w:val="222222"/>
          <w:sz w:val="24"/>
          <w:szCs w:val="24"/>
          <w:shd w:val="clear" w:color="auto" w:fill="FFFFFF"/>
        </w:rPr>
        <w:t xml:space="preserve">uman bingo kicked off the event to get people interacting before views on being part of the </w:t>
      </w:r>
      <w:r w:rsidR="003840F9">
        <w:rPr>
          <w:rFonts w:ascii="Arial" w:hAnsi="Arial" w:cs="Arial"/>
          <w:color w:val="222222"/>
          <w:sz w:val="24"/>
          <w:szCs w:val="24"/>
          <w:shd w:val="clear" w:color="auto" w:fill="FFFFFF"/>
        </w:rPr>
        <w:t xml:space="preserve">programme </w:t>
      </w:r>
      <w:r w:rsidR="00F26468">
        <w:rPr>
          <w:rFonts w:ascii="Arial" w:hAnsi="Arial" w:cs="Arial"/>
          <w:color w:val="222222"/>
          <w:sz w:val="24"/>
          <w:szCs w:val="24"/>
          <w:shd w:val="clear" w:color="auto" w:fill="FFFFFF"/>
        </w:rPr>
        <w:t>and how resident advisers wanted to shape the process evaluation moving forward</w:t>
      </w:r>
      <w:r w:rsidR="00E227BE">
        <w:rPr>
          <w:rFonts w:ascii="Arial" w:hAnsi="Arial" w:cs="Arial"/>
          <w:color w:val="222222"/>
          <w:sz w:val="24"/>
          <w:szCs w:val="24"/>
          <w:shd w:val="clear" w:color="auto" w:fill="FFFFFF"/>
        </w:rPr>
        <w:t xml:space="preserve"> were discussed</w:t>
      </w:r>
      <w:r w:rsidR="00F26468">
        <w:rPr>
          <w:rFonts w:ascii="Arial" w:hAnsi="Arial" w:cs="Arial"/>
          <w:color w:val="222222"/>
          <w:sz w:val="24"/>
          <w:szCs w:val="24"/>
          <w:shd w:val="clear" w:color="auto" w:fill="FFFFFF"/>
        </w:rPr>
        <w:t xml:space="preserve">. </w:t>
      </w:r>
    </w:p>
    <w:p w14:paraId="62685E95" w14:textId="084FD578" w:rsidR="002D0A1D" w:rsidRPr="00BC6116" w:rsidRDefault="002D0A1D" w:rsidP="00AE2712">
      <w:pPr>
        <w:jc w:val="center"/>
        <w:rPr>
          <w:rFonts w:ascii="Arial" w:hAnsi="Arial" w:cs="Arial"/>
          <w:sz w:val="24"/>
          <w:szCs w:val="24"/>
        </w:rPr>
      </w:pPr>
    </w:p>
    <w:sectPr w:rsidR="002D0A1D" w:rsidRPr="00BC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96"/>
    <w:rsid w:val="00083241"/>
    <w:rsid w:val="00132D91"/>
    <w:rsid w:val="00221792"/>
    <w:rsid w:val="00237B96"/>
    <w:rsid w:val="00252469"/>
    <w:rsid w:val="002D0A1D"/>
    <w:rsid w:val="003275EB"/>
    <w:rsid w:val="00342FE6"/>
    <w:rsid w:val="003651D2"/>
    <w:rsid w:val="003840F9"/>
    <w:rsid w:val="0039325E"/>
    <w:rsid w:val="00750313"/>
    <w:rsid w:val="007B6104"/>
    <w:rsid w:val="007F1AD7"/>
    <w:rsid w:val="008176AA"/>
    <w:rsid w:val="00855CF7"/>
    <w:rsid w:val="008E5CBA"/>
    <w:rsid w:val="00904026"/>
    <w:rsid w:val="00AC1B16"/>
    <w:rsid w:val="00AE2712"/>
    <w:rsid w:val="00BC6116"/>
    <w:rsid w:val="00C223C2"/>
    <w:rsid w:val="00D914FA"/>
    <w:rsid w:val="00E227BE"/>
    <w:rsid w:val="00E36647"/>
    <w:rsid w:val="00EB3212"/>
    <w:rsid w:val="00F26468"/>
    <w:rsid w:val="00F671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41018"/>
  <w15:docId w15:val="{A86848F8-5ADB-3845-BD5A-9BB6E78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13"/>
    <w:rPr>
      <w:rFonts w:ascii="Tahoma" w:hAnsi="Tahoma" w:cs="Tahoma"/>
      <w:sz w:val="16"/>
      <w:szCs w:val="16"/>
    </w:rPr>
  </w:style>
  <w:style w:type="character" w:styleId="CommentReference">
    <w:name w:val="annotation reference"/>
    <w:basedOn w:val="DefaultParagraphFont"/>
    <w:uiPriority w:val="99"/>
    <w:semiHidden/>
    <w:unhideWhenUsed/>
    <w:rsid w:val="003840F9"/>
    <w:rPr>
      <w:sz w:val="18"/>
      <w:szCs w:val="18"/>
    </w:rPr>
  </w:style>
  <w:style w:type="paragraph" w:styleId="CommentText">
    <w:name w:val="annotation text"/>
    <w:basedOn w:val="Normal"/>
    <w:link w:val="CommentTextChar"/>
    <w:uiPriority w:val="99"/>
    <w:semiHidden/>
    <w:unhideWhenUsed/>
    <w:rsid w:val="003840F9"/>
    <w:pPr>
      <w:spacing w:line="240" w:lineRule="auto"/>
    </w:pPr>
    <w:rPr>
      <w:sz w:val="24"/>
      <w:szCs w:val="24"/>
    </w:rPr>
  </w:style>
  <w:style w:type="character" w:customStyle="1" w:styleId="CommentTextChar">
    <w:name w:val="Comment Text Char"/>
    <w:basedOn w:val="DefaultParagraphFont"/>
    <w:link w:val="CommentText"/>
    <w:uiPriority w:val="99"/>
    <w:semiHidden/>
    <w:rsid w:val="003840F9"/>
    <w:rPr>
      <w:sz w:val="24"/>
      <w:szCs w:val="24"/>
    </w:rPr>
  </w:style>
  <w:style w:type="paragraph" w:styleId="CommentSubject">
    <w:name w:val="annotation subject"/>
    <w:basedOn w:val="CommentText"/>
    <w:next w:val="CommentText"/>
    <w:link w:val="CommentSubjectChar"/>
    <w:uiPriority w:val="99"/>
    <w:semiHidden/>
    <w:unhideWhenUsed/>
    <w:rsid w:val="003840F9"/>
    <w:rPr>
      <w:b/>
      <w:bCs/>
      <w:sz w:val="20"/>
      <w:szCs w:val="20"/>
    </w:rPr>
  </w:style>
  <w:style w:type="character" w:customStyle="1" w:styleId="CommentSubjectChar">
    <w:name w:val="Comment Subject Char"/>
    <w:basedOn w:val="CommentTextChar"/>
    <w:link w:val="CommentSubject"/>
    <w:uiPriority w:val="99"/>
    <w:semiHidden/>
    <w:rsid w:val="00384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45DB602AD5F4F89038776BEAF59E9" ma:contentTypeVersion="10" ma:contentTypeDescription="Create a new document." ma:contentTypeScope="" ma:versionID="6253287ddd080afb136ab45b2ca1511a">
  <xsd:schema xmlns:xsd="http://www.w3.org/2001/XMLSchema" xmlns:xs="http://www.w3.org/2001/XMLSchema" xmlns:p="http://schemas.microsoft.com/office/2006/metadata/properties" xmlns:ns2="78f9c280-e40c-4886-b3e4-a38d484f36bc" targetNamespace="http://schemas.microsoft.com/office/2006/metadata/properties" ma:root="true" ma:fieldsID="184c96b3a09533fc3d3316efcbf85855" ns2:_="">
    <xsd:import namespace="78f9c280-e40c-4886-b3e4-a38d484f3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9c280-e40c-4886-b3e4-a38d484f3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07CF9-17F0-4945-80B9-4C520565221E}"/>
</file>

<file path=customXml/itemProps2.xml><?xml version="1.0" encoding="utf-8"?>
<ds:datastoreItem xmlns:ds="http://schemas.openxmlformats.org/officeDocument/2006/customXml" ds:itemID="{26320AAA-0FBA-4AD0-A033-96DFEF6C5289}"/>
</file>

<file path=customXml/itemProps3.xml><?xml version="1.0" encoding="utf-8"?>
<ds:datastoreItem xmlns:ds="http://schemas.openxmlformats.org/officeDocument/2006/customXml" ds:itemID="{24F6F651-C1BC-4056-B9C1-1B5723717F78}"/>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Darren</dc:creator>
  <cp:lastModifiedBy>Popay, Jennie</cp:lastModifiedBy>
  <cp:revision>2</cp:revision>
  <dcterms:created xsi:type="dcterms:W3CDTF">2021-05-05T16:24:00Z</dcterms:created>
  <dcterms:modified xsi:type="dcterms:W3CDTF">2021-05-05T16:24:00Z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0x01010079545DB602AD5F4F89038776BEAF59E9</vt:lpwstr>
  </property>
</Properties>
</file>